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74E5" w:rsidR="00674DEC" w:rsidP="00674DEC" w:rsidRDefault="00674DEC" w14:paraId="097BFA03" w14:textId="77777777">
      <w:pPr>
        <w:pStyle w:val="BasicParagraph"/>
        <w:spacing w:line="240" w:lineRule="auto"/>
        <w:jc w:val="center"/>
        <w:rPr>
          <w:rFonts w:ascii="Calibri" w:hAnsi="Calibri" w:cs="Calibri"/>
          <w:b/>
          <w:bCs/>
          <w:noProof/>
          <w:sz w:val="20"/>
          <w:szCs w:val="20"/>
          <w:lang w:val="sk-SK"/>
        </w:rPr>
      </w:pPr>
    </w:p>
    <w:p w:rsidRPr="00A974E5" w:rsidR="00674DEC" w:rsidP="00674DEC" w:rsidRDefault="00674DEC" w14:paraId="7432FCC2" w14:textId="77777777">
      <w:pPr>
        <w:pStyle w:val="BasicParagraph"/>
        <w:spacing w:line="240" w:lineRule="auto"/>
        <w:jc w:val="center"/>
        <w:rPr>
          <w:rFonts w:ascii="Calibri" w:hAnsi="Calibri" w:cs="Calibri"/>
          <w:b/>
          <w:bCs/>
          <w:szCs w:val="20"/>
          <w:lang w:val="sk-SK"/>
        </w:rPr>
      </w:pPr>
      <w:r w:rsidRPr="00A974E5">
        <w:rPr>
          <w:rFonts w:ascii="Calibri" w:hAnsi="Calibri" w:cs="Calibri"/>
          <w:b/>
          <w:bCs/>
          <w:szCs w:val="20"/>
          <w:lang w:val="sk-SK"/>
        </w:rPr>
        <w:t>Požiadavka na zabezpečenie dodávky tovaru, prác a služieb</w:t>
      </w:r>
    </w:p>
    <w:p w:rsidRPr="00A974E5" w:rsidR="00674DEC" w:rsidP="00674DEC" w:rsidRDefault="00674DEC" w14:paraId="63179D1B" w14:textId="77777777">
      <w:pPr>
        <w:pStyle w:val="BasicParagraph"/>
        <w:spacing w:line="240" w:lineRule="auto"/>
        <w:rPr>
          <w:rFonts w:ascii="Calibri" w:hAnsi="Calibri" w:cs="Calibri"/>
          <w:sz w:val="20"/>
          <w:szCs w:val="20"/>
          <w:lang w:val="sk-SK"/>
        </w:rPr>
      </w:pPr>
    </w:p>
    <w:tbl>
      <w:tblPr>
        <w:tblW w:w="986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5"/>
      </w:tblGrid>
      <w:tr w:rsidRPr="00A974E5" w:rsidR="00674DEC" w:rsidTr="6E5D0919" w14:paraId="5197A987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6E5D0919" w:rsidRDefault="00674DEC" w14:paraId="1BF2EDC0" w14:textId="4A9CDA29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>Vecne príslušný organizačný útvar: Pracovisko UK PRIF:</w:t>
            </w:r>
          </w:p>
        </w:tc>
      </w:tr>
      <w:tr w:rsidRPr="00A974E5" w:rsidR="00674DEC" w:rsidTr="6E5D0919" w14:paraId="7F9BD268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424F8486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Zamestnanec:</w:t>
            </w:r>
          </w:p>
        </w:tc>
      </w:tr>
      <w:tr w:rsidRPr="00A974E5" w:rsidR="00674DEC" w:rsidTr="6E5D0919" w14:paraId="6F0D49D5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17E3D5CC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 xml:space="preserve">Popis požadovaného tovaru, prác a služieb a zdôvodnenie požiadavky: </w:t>
            </w:r>
          </w:p>
          <w:p w:rsidRPr="00A974E5" w:rsidR="00674DEC" w:rsidP="00674DEC" w:rsidRDefault="00674DEC" w14:paraId="1A8DA9E2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</w:pPr>
          </w:p>
          <w:p w:rsidRPr="00A974E5" w:rsidR="00674DEC" w:rsidP="00674DEC" w:rsidRDefault="00674DEC" w14:paraId="47BB1479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Zdroj/finančné krytie:</w:t>
            </w:r>
          </w:p>
        </w:tc>
      </w:tr>
      <w:tr w:rsidRPr="00A974E5" w:rsidR="00674DEC" w:rsidTr="6E5D0919" w14:paraId="1D64AD66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6BD67573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Predpokladaná cena vrátane DPH v Eur:</w:t>
            </w:r>
          </w:p>
        </w:tc>
      </w:tr>
      <w:tr w:rsidRPr="00A974E5" w:rsidR="00674DEC" w:rsidTr="6E5D0919" w14:paraId="63EF4437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6E5D0919" w:rsidRDefault="00674DEC" w14:paraId="3A5CD5D5" w14:textId="147A7D3E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>Dodávateľ tovaru, prác a služieb (názov/meno, adresa, IČO, bankové spojenie):</w:t>
            </w:r>
          </w:p>
          <w:p w:rsidRPr="00A974E5" w:rsidR="00674DEC" w:rsidP="00674DEC" w:rsidRDefault="00674DEC" w14:paraId="16841390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Pr="00A974E5" w:rsidR="00674DEC" w:rsidTr="6E5D0919" w14:paraId="6F8BB834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6E5D0919" w:rsidRDefault="00674DEC" w14:paraId="6D18E811" w14:textId="7F5A4F57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 xml:space="preserve">V prípade osobitne určeného zdroja financovania (projekty  EÚ, ostatné projekty, granty...) – finančná operácia </w:t>
            </w:r>
            <w:r>
              <w:br/>
            </w:r>
            <w:r w:rsidRPr="6E5D0919" w:rsid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 xml:space="preserve"> je  /  nie je </w:t>
            </w:r>
            <w:r w:rsidRPr="6E5D0919" w:rsidR="6E5D0919">
              <w:rPr>
                <w:rFonts w:ascii="Calibri" w:hAnsi="Calibri" w:cs="Calibri"/>
                <w:sz w:val="20"/>
                <w:szCs w:val="20"/>
                <w:vertAlign w:val="superscript"/>
              </w:rPr>
              <w:t>**)</w:t>
            </w:r>
            <w:r w:rsidRPr="6E5D0919" w:rsidR="6E5D0919">
              <w:rPr>
                <w:rFonts w:ascii="Calibri" w:hAnsi="Calibri" w:cs="Calibri" w:asciiTheme="minorAscii" w:hAnsiTheme="minorAscii" w:cstheme="minorAscii"/>
                <w:sz w:val="20"/>
                <w:szCs w:val="20"/>
                <w:vertAlign w:val="superscript"/>
                <w:lang w:val="sk-SK"/>
              </w:rPr>
              <w:t xml:space="preserve">  </w:t>
            </w:r>
            <w:r w:rsidRPr="6E5D0919" w:rsid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 xml:space="preserve">  v súlade s:</w:t>
            </w:r>
          </w:p>
        </w:tc>
      </w:tr>
      <w:tr w:rsidRPr="00A974E5" w:rsidR="00674DEC" w:rsidTr="6E5D0919" w14:paraId="57FE55DD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5E268F9C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a) Zmluva o poskytnutí  NFP – názov/ITMS kód:</w:t>
            </w:r>
          </w:p>
          <w:p w:rsidRPr="00A974E5" w:rsidR="00674DEC" w:rsidP="6E5D0919" w:rsidRDefault="00674DEC" w14:paraId="6FFAA703" w14:textId="0B9E8A10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  <w:t>b) Iná zmluva/projekt č.:</w:t>
            </w:r>
          </w:p>
          <w:p w:rsidRPr="00A974E5" w:rsidR="00674DEC" w:rsidP="00674DEC" w:rsidRDefault="00674DEC" w14:paraId="7DE6203D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 </w:t>
            </w:r>
          </w:p>
          <w:p w:rsidRPr="00A974E5" w:rsidR="00674DEC" w:rsidP="6E5D0919" w:rsidRDefault="00674DEC" w14:paraId="2270F73A" w14:textId="1A3F147C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>Dátum:                       Meno a priezvisko, podpis zodpovedného riešiteľa/finančného manažéra</w:t>
            </w:r>
            <w:r w:rsidRPr="6E5D0919" w:rsidR="6E5D0919">
              <w:rPr>
                <w:rFonts w:ascii="Calibri" w:hAnsi="Calibri" w:cs="Calibri"/>
                <w:sz w:val="20"/>
                <w:szCs w:val="20"/>
                <w:vertAlign w:val="superscript"/>
              </w:rPr>
              <w:t>**)</w:t>
            </w: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 xml:space="preserve">:                        </w:t>
            </w:r>
          </w:p>
          <w:p w:rsidRPr="00A974E5" w:rsidR="00674DEC" w:rsidP="6E5D0919" w:rsidRDefault="00674DEC" w14:paraId="006FB1A2" w14:textId="65107C60">
            <w:pPr>
              <w:pStyle w:val="BasicParagraph"/>
              <w:spacing w:line="240" w:lineRule="auto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 xml:space="preserve">                                    Meno a priezvisko, podpis zamestnanca ONMP alebo OPEU</w:t>
            </w:r>
            <w:r w:rsidRPr="6E5D0919" w:rsidR="6E5D0919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**):</w:t>
            </w:r>
          </w:p>
        </w:tc>
      </w:tr>
      <w:tr w:rsidRPr="00A974E5" w:rsidR="00674DEC" w:rsidTr="6E5D0919" w14:paraId="2817D522" w14:textId="77777777">
        <w:trPr>
          <w:trHeight w:val="60"/>
        </w:trPr>
        <w:tc>
          <w:tcPr>
            <w:tcW w:w="98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5330DA19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Finančná operácia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 xml:space="preserve"> je  / 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 v súlade s činnosťou organizačného útvaru a  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 / 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 možné v nej pokračovať. Základnú finančnú kontrolu vykonal:</w:t>
            </w:r>
          </w:p>
          <w:p w:rsidRPr="00A974E5" w:rsidR="00674DEC" w:rsidP="00674DEC" w:rsidRDefault="00674DEC" w14:paraId="142BDC15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</w:p>
          <w:p w:rsidRPr="00A974E5" w:rsidR="00674DEC" w:rsidP="00674DEC" w:rsidRDefault="00674DEC" w14:paraId="71A6D3CA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>Dátum:                        Meno a priezvisko, podpis vedúceho zamestnanca:</w:t>
            </w:r>
          </w:p>
        </w:tc>
      </w:tr>
    </w:tbl>
    <w:p w:rsidRPr="00A974E5" w:rsidR="00674DEC" w:rsidP="00674DEC" w:rsidRDefault="00674DEC" w14:paraId="355850CB" w14:textId="77777777">
      <w:pPr>
        <w:pStyle w:val="BasicParagraph"/>
        <w:spacing w:line="240" w:lineRule="auto"/>
        <w:rPr>
          <w:rFonts w:asciiTheme="minorHAnsi" w:hAnsiTheme="minorHAnsi" w:cstheme="minorHAnsi"/>
          <w:sz w:val="20"/>
          <w:szCs w:val="20"/>
          <w:lang w:val="sk-SK"/>
        </w:rPr>
      </w:pPr>
    </w:p>
    <w:p w:rsidRPr="00A974E5" w:rsidR="00674DEC" w:rsidP="00674DEC" w:rsidRDefault="00674DEC" w14:paraId="1820549D" w14:textId="77777777">
      <w:pPr>
        <w:pStyle w:val="BasicParagraph"/>
        <w:spacing w:line="240" w:lineRule="auto"/>
        <w:rPr>
          <w:rFonts w:asciiTheme="minorHAnsi" w:hAnsiTheme="minorHAnsi" w:cstheme="minorHAnsi"/>
          <w:sz w:val="20"/>
          <w:szCs w:val="20"/>
          <w:lang w:val="sk-SK"/>
        </w:rPr>
      </w:pPr>
      <w:r w:rsidRPr="00A974E5">
        <w:rPr>
          <w:rFonts w:asciiTheme="minorHAnsi" w:hAnsiTheme="minorHAnsi" w:cstheme="minorHAnsi"/>
          <w:b/>
          <w:bCs/>
          <w:sz w:val="20"/>
          <w:szCs w:val="20"/>
          <w:lang w:val="sk-SK"/>
        </w:rPr>
        <w:t>Dispozície pre VO: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Pr="00A974E5" w:rsidR="00674DEC" w:rsidTr="6E5D0919" w14:paraId="06E7F33E" w14:textId="77777777">
        <w:trPr>
          <w:trHeight w:val="60"/>
        </w:trPr>
        <w:tc>
          <w:tcPr>
            <w:tcW w:w="9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6E5D0919" w:rsidRDefault="00674DEC" w14:paraId="2B5ACED9" w14:textId="77777777">
            <w:pPr>
              <w:pStyle w:val="BasicParagraph"/>
              <w:tabs>
                <w:tab w:val="left" w:pos="5320"/>
              </w:tabs>
              <w:spacing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</w:pPr>
            <w:r w:rsidRP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 xml:space="preserve">Číslo zmluvy:                                                                                         </w:t>
            </w: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ab/>
            </w:r>
            <w:r w:rsidRPr="6E5D0919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  <w:lang w:val="sk-SK"/>
              </w:rPr>
              <w:t xml:space="preserve">Skupina materiálu: </w:t>
            </w:r>
          </w:p>
          <w:p w:rsidRPr="00A974E5" w:rsidR="00674DEC" w:rsidP="00674DEC" w:rsidRDefault="00674DEC" w14:paraId="55BE1D11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Finančná operácia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v súlade so zákonom č. </w:t>
            </w:r>
            <w:r w:rsidR="00E61B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>343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>/20</w:t>
            </w:r>
            <w:r w:rsidR="00E61B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>15</w:t>
            </w:r>
            <w:bookmarkStart w:name="_GoBack" w:id="0"/>
            <w:bookmarkEnd w:id="0"/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Z. z. o verejnom obstarávaní v znení neskorších predpisov 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možné v nej pokračovať. Základnú finančnú kontrolu vykonal: </w:t>
            </w:r>
          </w:p>
          <w:p w:rsidRPr="00A974E5" w:rsidR="00674DEC" w:rsidP="00674DEC" w:rsidRDefault="00674DEC" w14:paraId="796E04E4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  <w:p w:rsidRPr="00A974E5" w:rsidR="00674DEC" w:rsidP="6E5D0919" w:rsidRDefault="00674DEC" w14:paraId="0CBE985E" w14:textId="6723E385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>Dátum:                        Mgr. Monika Dzurovčinová, vedúca ekonomického oddelenia:</w:t>
            </w:r>
          </w:p>
        </w:tc>
      </w:tr>
    </w:tbl>
    <w:p w:rsidRPr="00A974E5" w:rsidR="00674DEC" w:rsidP="00674DEC" w:rsidRDefault="00674DEC" w14:paraId="0B6B41A2" w14:textId="77777777">
      <w:pPr>
        <w:pStyle w:val="BasicParagraph"/>
        <w:spacing w:line="240" w:lineRule="auto"/>
        <w:rPr>
          <w:rFonts w:asciiTheme="minorHAnsi" w:hAnsiTheme="minorHAnsi" w:cstheme="minorHAnsi"/>
          <w:sz w:val="20"/>
          <w:szCs w:val="20"/>
          <w:lang w:val="sk-SK"/>
        </w:rPr>
      </w:pPr>
    </w:p>
    <w:p w:rsidRPr="00A974E5" w:rsidR="00674DEC" w:rsidP="00674DEC" w:rsidRDefault="00674DEC" w14:paraId="2CC1887E" w14:textId="77777777">
      <w:pPr>
        <w:pStyle w:val="BasicParagraph"/>
        <w:spacing w:line="240" w:lineRule="auto"/>
        <w:rPr>
          <w:rFonts w:asciiTheme="minorHAnsi" w:hAnsiTheme="minorHAnsi" w:cstheme="minorHAnsi"/>
          <w:sz w:val="20"/>
          <w:szCs w:val="20"/>
          <w:lang w:val="sk-SK"/>
        </w:rPr>
      </w:pPr>
      <w:r w:rsidRPr="00A974E5">
        <w:rPr>
          <w:rFonts w:asciiTheme="minorHAnsi" w:hAnsiTheme="minorHAnsi" w:cstheme="minorHAnsi"/>
          <w:b/>
          <w:bCs/>
          <w:sz w:val="20"/>
          <w:szCs w:val="20"/>
          <w:lang w:val="sk-SK"/>
        </w:rPr>
        <w:t>Rozpočtové dispozície:</w:t>
      </w:r>
    </w:p>
    <w:tbl>
      <w:tblPr>
        <w:tblW w:w="992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843"/>
        <w:gridCol w:w="2565"/>
        <w:gridCol w:w="1984"/>
        <w:gridCol w:w="1984"/>
      </w:tblGrid>
      <w:tr w:rsidRPr="00A974E5" w:rsidR="00674DEC" w:rsidTr="6E5D0919" w14:paraId="324670DE" w14:textId="77777777">
        <w:trPr>
          <w:trHeight w:val="170"/>
        </w:trPr>
        <w:tc>
          <w:tcPr>
            <w:tcW w:w="15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179E1CCC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Zdroj</w:t>
            </w: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27C37B7A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Funkčná oblasť</w:t>
            </w:r>
          </w:p>
        </w:tc>
        <w:tc>
          <w:tcPr>
            <w:tcW w:w="25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1164C819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Ekonomická klasifikácia</w:t>
            </w:r>
          </w:p>
        </w:tc>
        <w:tc>
          <w:tcPr>
            <w:tcW w:w="19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625D1337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Prvok ŠPP</w:t>
            </w:r>
          </w:p>
        </w:tc>
        <w:tc>
          <w:tcPr>
            <w:tcW w:w="19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27B6FE4C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k-SK"/>
              </w:rPr>
              <w:t>Fin. stredisko</w:t>
            </w:r>
          </w:p>
        </w:tc>
      </w:tr>
      <w:tr w:rsidRPr="00A974E5" w:rsidR="00674DEC" w:rsidTr="6E5D0919" w14:paraId="122B080B" w14:textId="77777777">
        <w:trPr>
          <w:trHeight w:val="170"/>
        </w:trPr>
        <w:tc>
          <w:tcPr>
            <w:tcW w:w="15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5364C485" w14:textId="77777777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5BD41448" w14:textId="77777777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5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721AF28F" w14:textId="77777777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0ED84114" w14:textId="77777777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194549C0" w14:textId="77777777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</w:tr>
      <w:tr w:rsidRPr="00A974E5" w:rsidR="00674DEC" w:rsidTr="6E5D0919" w14:paraId="593BC12A" w14:textId="77777777">
        <w:trPr>
          <w:trHeight w:val="60"/>
        </w:trPr>
        <w:tc>
          <w:tcPr>
            <w:tcW w:w="992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443E25A8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Finančná operácia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v súlade s rozpočtom organizačnej jednotky UK 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možné v nej pokračovať. Základnú finančnú kontrolu vykonal:</w:t>
            </w:r>
          </w:p>
          <w:p w:rsidRPr="00A974E5" w:rsidR="00674DEC" w:rsidP="00674DEC" w:rsidRDefault="00674DEC" w14:paraId="1F37770C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</w:t>
            </w:r>
          </w:p>
          <w:p w:rsidRPr="00A974E5" w:rsidR="00674DEC" w:rsidP="6E5D0919" w:rsidRDefault="00674DEC" w14:paraId="2DDED91C" w14:textId="1B0C8309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>Dátum:                       Ing. Alena Baranová, vedúca finančného oddelenia</w:t>
            </w: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vertAlign w:val="superscript"/>
                <w:lang w:val="sk-SK"/>
              </w:rPr>
              <w:t>**)</w:t>
            </w: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>:</w:t>
            </w:r>
          </w:p>
        </w:tc>
      </w:tr>
    </w:tbl>
    <w:p w:rsidRPr="00A974E5" w:rsidR="00674DEC" w:rsidP="00674DEC" w:rsidRDefault="00674DEC" w14:paraId="646E58B9" w14:textId="77777777">
      <w:pPr>
        <w:pStyle w:val="BasicParagraph"/>
        <w:spacing w:line="240" w:lineRule="auto"/>
        <w:rPr>
          <w:rFonts w:asciiTheme="minorHAnsi" w:hAnsiTheme="minorHAnsi" w:cstheme="minorHAnsi"/>
          <w:sz w:val="20"/>
          <w:szCs w:val="20"/>
          <w:lang w:val="sk-SK"/>
        </w:rPr>
      </w:pPr>
    </w:p>
    <w:p w:rsidRPr="00A974E5" w:rsidR="00674DEC" w:rsidP="00674DEC" w:rsidRDefault="00674DEC" w14:paraId="784EA3B2" w14:textId="77777777">
      <w:pPr>
        <w:pStyle w:val="BasicParagraph"/>
        <w:spacing w:line="240" w:lineRule="auto"/>
        <w:rPr>
          <w:rFonts w:asciiTheme="minorHAnsi" w:hAnsiTheme="minorHAnsi" w:cstheme="minorHAnsi"/>
          <w:b/>
          <w:sz w:val="20"/>
          <w:szCs w:val="20"/>
          <w:lang w:val="sk-SK"/>
        </w:rPr>
      </w:pPr>
      <w:r w:rsidRPr="00A974E5">
        <w:rPr>
          <w:rFonts w:asciiTheme="minorHAnsi" w:hAnsiTheme="minorHAnsi" w:cstheme="minorHAnsi"/>
          <w:b/>
          <w:sz w:val="20"/>
          <w:szCs w:val="20"/>
          <w:lang w:val="sk-SK"/>
        </w:rPr>
        <w:t>Vyjadrenie vedúceho zamestnanca: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Pr="00A974E5" w:rsidR="00674DEC" w:rsidTr="6E5D0919" w14:paraId="6CE3B9BA" w14:textId="77777777">
        <w:trPr>
          <w:trHeight w:val="60"/>
        </w:trPr>
        <w:tc>
          <w:tcPr>
            <w:tcW w:w="9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974E5" w:rsidR="00674DEC" w:rsidP="00674DEC" w:rsidRDefault="00674DEC" w14:paraId="7BEAD27B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Finančná operácia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v súlade s platnými internými aktmi riadenia na UK a v súlade so zásadami hospodárnosti, efektívnosti, účelnosti a účinnosti pri nakladaní s verejnými prostriedkami a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je  /  nie je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sk-SK"/>
              </w:rPr>
              <w:t>*)</w:t>
            </w:r>
            <w:r w:rsidRPr="00A974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  <w:t xml:space="preserve">  </w:t>
            </w:r>
            <w:r w:rsidRPr="00A974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sk-SK"/>
              </w:rPr>
              <w:t>možné ju vykonať.</w:t>
            </w:r>
          </w:p>
          <w:p w:rsidRPr="00A974E5" w:rsidR="00674DEC" w:rsidP="00674DEC" w:rsidRDefault="00674DEC" w14:paraId="7A99AB65" w14:textId="77777777">
            <w:pPr>
              <w:pStyle w:val="BasicParagraph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sk-SK"/>
              </w:rPr>
            </w:pPr>
          </w:p>
          <w:p w:rsidRPr="00A974E5" w:rsidR="00674DEC" w:rsidP="6E5D0919" w:rsidRDefault="00674DEC" w14:paraId="7451457D" w14:textId="35AFD4F4">
            <w:pPr>
              <w:pStyle w:val="BasicParagraph"/>
              <w:spacing w:line="240" w:lineRule="auto"/>
              <w:rPr>
                <w:rFonts w:ascii="Calibri" w:hAnsi="Calibri" w:cs="Calibri" w:asciiTheme="minorAscii" w:hAnsiTheme="minorAscii" w:cstheme="minorAscii"/>
                <w:sz w:val="20"/>
                <w:szCs w:val="20"/>
                <w:lang w:val="sk-SK"/>
              </w:rPr>
            </w:pPr>
            <w:r w:rsidRPr="6E5D0919" w:rsidR="6E5D0919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  <w:lang w:val="sk-SK"/>
              </w:rPr>
              <w:t>Dátum:                        Ing. Beata Rajnáková, tajomníčka fakulty:</w:t>
            </w:r>
          </w:p>
        </w:tc>
      </w:tr>
    </w:tbl>
    <w:p w:rsidRPr="00A974E5" w:rsidR="00674DEC" w:rsidP="00674DEC" w:rsidRDefault="00674DEC" w14:paraId="7759155E" w14:textId="77777777">
      <w:pPr>
        <w:pStyle w:val="BasicParagraph"/>
        <w:spacing w:line="240" w:lineRule="auto"/>
        <w:rPr>
          <w:rFonts w:ascii="Calibri" w:hAnsi="Calibri" w:cs="Calibri"/>
          <w:sz w:val="20"/>
          <w:szCs w:val="20"/>
          <w:lang w:val="sk-SK"/>
        </w:rPr>
      </w:pPr>
      <w:r w:rsidRPr="00A974E5">
        <w:rPr>
          <w:rFonts w:ascii="Calibri" w:hAnsi="Calibri" w:cs="Calibri"/>
          <w:sz w:val="20"/>
          <w:szCs w:val="20"/>
          <w:lang w:val="sk-SK"/>
        </w:rPr>
        <w:t xml:space="preserve">  </w:t>
      </w:r>
      <w:r w:rsidRPr="00A974E5">
        <w:rPr>
          <w:rFonts w:ascii="Calibri" w:hAnsi="Calibri" w:cs="Calibri"/>
          <w:sz w:val="20"/>
          <w:szCs w:val="20"/>
          <w:vertAlign w:val="superscript"/>
          <w:lang w:val="sk-SK"/>
        </w:rPr>
        <w:t>*)</w:t>
      </w:r>
      <w:r w:rsidRPr="00A974E5">
        <w:rPr>
          <w:rFonts w:ascii="Calibri" w:hAnsi="Calibri" w:cs="Calibri"/>
          <w:sz w:val="20"/>
          <w:szCs w:val="20"/>
          <w:lang w:val="sk-SK"/>
        </w:rPr>
        <w:t xml:space="preserve">  </w:t>
      </w:r>
      <w:proofErr w:type="spellStart"/>
      <w:r w:rsidRPr="00A974E5">
        <w:rPr>
          <w:rFonts w:ascii="Calibri" w:hAnsi="Calibri" w:cs="Calibri"/>
          <w:sz w:val="20"/>
          <w:szCs w:val="20"/>
          <w:lang w:val="sk-SK"/>
        </w:rPr>
        <w:t>nehodiace</w:t>
      </w:r>
      <w:proofErr w:type="spellEnd"/>
      <w:r w:rsidRPr="00A974E5">
        <w:rPr>
          <w:rFonts w:ascii="Calibri" w:hAnsi="Calibri" w:cs="Calibri"/>
          <w:sz w:val="20"/>
          <w:szCs w:val="20"/>
          <w:lang w:val="sk-SK"/>
        </w:rPr>
        <w:t xml:space="preserve"> sa prečiarknite</w:t>
      </w:r>
    </w:p>
    <w:p w:rsidRPr="00A974E5" w:rsidR="00804B99" w:rsidP="00674DEC" w:rsidRDefault="00674DEC" w14:paraId="2F95C0A5" w14:textId="77777777">
      <w:pPr>
        <w:spacing w:line="240" w:lineRule="auto"/>
        <w:rPr>
          <w:sz w:val="20"/>
          <w:szCs w:val="20"/>
        </w:rPr>
      </w:pPr>
      <w:r w:rsidRPr="00A974E5">
        <w:rPr>
          <w:rFonts w:ascii="Calibri" w:hAnsi="Calibri" w:cs="Calibri"/>
          <w:sz w:val="20"/>
          <w:szCs w:val="20"/>
          <w:vertAlign w:val="superscript"/>
        </w:rPr>
        <w:t>**)</w:t>
      </w:r>
      <w:r w:rsidRPr="00A974E5">
        <w:rPr>
          <w:rFonts w:ascii="Calibri" w:hAnsi="Calibri" w:cs="Calibri"/>
          <w:sz w:val="20"/>
          <w:szCs w:val="20"/>
        </w:rPr>
        <w:t xml:space="preserve">   zodpovedný zamestnanec za rozpočet organizačnej jednotky/za rozpočet projektu</w:t>
      </w:r>
    </w:p>
    <w:sectPr w:rsidRPr="00A974E5" w:rsidR="00804B99" w:rsidSect="00674DEC">
      <w:headerReference w:type="default" r:id="rId6"/>
      <w:pgSz w:w="11906" w:h="16838" w:orient="portrait"/>
      <w:pgMar w:top="1417" w:right="1416" w:bottom="426" w:left="1417" w:header="708" w:footer="708" w:gutter="0"/>
      <w:cols w:space="708"/>
      <w:docGrid w:linePitch="360"/>
      <w:footerReference w:type="default" r:id="Rb134b841dcd948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618" w:rsidP="00674DEC" w:rsidRDefault="00F30618" w14:paraId="010A105A" w14:textId="77777777">
      <w:pPr>
        <w:spacing w:after="0" w:line="240" w:lineRule="auto"/>
      </w:pPr>
      <w:r>
        <w:separator/>
      </w:r>
    </w:p>
  </w:endnote>
  <w:endnote w:type="continuationSeparator" w:id="0">
    <w:p w:rsidR="00F30618" w:rsidP="00674DEC" w:rsidRDefault="00F30618" w14:paraId="045696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E5D0919" w:rsidTr="6E5D0919" w14:paraId="4F57E019">
      <w:tc>
        <w:tcPr>
          <w:tcW w:w="3024" w:type="dxa"/>
          <w:tcMar/>
        </w:tcPr>
        <w:p w:rsidR="6E5D0919" w:rsidP="6E5D0919" w:rsidRDefault="6E5D0919" w14:paraId="2AA84DE3" w14:textId="6554571F">
          <w:pPr>
            <w:pStyle w:val="Hlavika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6E5D0919" w:rsidP="6E5D0919" w:rsidRDefault="6E5D0919" w14:paraId="576BDAB6" w14:textId="73BBD418">
          <w:pPr>
            <w:pStyle w:val="Hlavika"/>
            <w:bidi w:val="0"/>
            <w:jc w:val="center"/>
          </w:pPr>
        </w:p>
      </w:tc>
      <w:tc>
        <w:tcPr>
          <w:tcW w:w="3024" w:type="dxa"/>
          <w:tcMar/>
        </w:tcPr>
        <w:p w:rsidR="6E5D0919" w:rsidP="6E5D0919" w:rsidRDefault="6E5D0919" w14:paraId="7FC35CEE" w14:textId="5E8B0B1F">
          <w:pPr>
            <w:pStyle w:val="Hlavika"/>
            <w:bidi w:val="0"/>
            <w:ind w:right="-115"/>
            <w:jc w:val="right"/>
          </w:pPr>
        </w:p>
      </w:tc>
    </w:tr>
  </w:tbl>
  <w:p w:rsidR="6E5D0919" w:rsidP="6E5D0919" w:rsidRDefault="6E5D0919" w14:paraId="3AF66E48" w14:textId="7BF35023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618" w:rsidP="00674DEC" w:rsidRDefault="00F30618" w14:paraId="79FE0517" w14:textId="77777777">
      <w:pPr>
        <w:spacing w:after="0" w:line="240" w:lineRule="auto"/>
      </w:pPr>
      <w:r>
        <w:separator/>
      </w:r>
    </w:p>
  </w:footnote>
  <w:footnote w:type="continuationSeparator" w:id="0">
    <w:p w:rsidR="00F30618" w:rsidP="00674DEC" w:rsidRDefault="00F30618" w14:paraId="6B02DB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674DEC" w:rsidR="00674DEC" w:rsidP="00674DEC" w:rsidRDefault="00DF0D1F" w14:paraId="5C2DFD8F" w14:textId="77777777">
    <w:pPr>
      <w:pStyle w:val="Hlavika"/>
      <w:spacing w:line="276" w:lineRule="auto"/>
      <w:rPr>
        <w:sz w:val="6"/>
      </w:rPr>
    </w:pPr>
    <w:bookmarkStart w:name="_Hlk31869661" w:id="1"/>
    <w:bookmarkStart w:name="_Hlk31869662" w:id="2"/>
    <w:r>
      <w:rPr>
        <w:lang w:eastAsia="sk-SK"/>
      </w:rPr>
      <w:drawing>
        <wp:anchor distT="0" distB="0" distL="114300" distR="114300" simplePos="0" relativeHeight="251662336" behindDoc="0" locked="0" layoutInCell="1" allowOverlap="1" wp14:anchorId="106AB322" wp14:editId="6866D2C0">
          <wp:simplePos x="0" y="0"/>
          <wp:positionH relativeFrom="margin">
            <wp:posOffset>-128270</wp:posOffset>
          </wp:positionH>
          <wp:positionV relativeFrom="paragraph">
            <wp:posOffset>-256540</wp:posOffset>
          </wp:positionV>
          <wp:extent cx="847725" cy="847725"/>
          <wp:effectExtent l="0" t="0" r="9525" b="9525"/>
          <wp:wrapNone/>
          <wp:docPr id="8" name="Obrázok 8" descr="UK profil 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 profil 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DEC">
      <w:rPr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B000D1" wp14:editId="3A1C2F70">
              <wp:simplePos x="0" y="0"/>
              <wp:positionH relativeFrom="margin">
                <wp:align>left</wp:align>
              </wp:positionH>
              <wp:positionV relativeFrom="paragraph">
                <wp:posOffset>666701</wp:posOffset>
              </wp:positionV>
              <wp:extent cx="6305797" cy="45719"/>
              <wp:effectExtent l="0" t="0" r="19050" b="31115"/>
              <wp:wrapNone/>
              <wp:docPr id="4" name="Rovná spojovacia šípk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5797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594A63">
            <v:shapetype id="_x0000_t32" coordsize="21600,21600" o:oned="t" filled="f" o:spt="32" path="m,l21600,21600e" w14:anchorId="5A4E0058">
              <v:path fillok="f" arrowok="t" o:connecttype="none"/>
              <o:lock v:ext="edit" shapetype="t"/>
            </v:shapetype>
            <v:shape id="Rovná spojovacia šípka 4" style="position:absolute;margin-left:0;margin-top:52.5pt;width:496.5pt;height:3.6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">
              <w10:wrap anchorx="margin"/>
            </v:shape>
          </w:pict>
        </mc:Fallback>
      </mc:AlternateContent>
    </w:r>
    <w:r w:rsidR="00674DEC">
      <w:rPr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654A989" wp14:editId="58F8E268">
              <wp:simplePos x="0" y="0"/>
              <wp:positionH relativeFrom="column">
                <wp:posOffset>999877</wp:posOffset>
              </wp:positionH>
              <wp:positionV relativeFrom="paragraph">
                <wp:posOffset>-46677</wp:posOffset>
              </wp:positionV>
              <wp:extent cx="5402580" cy="664845"/>
              <wp:effectExtent l="0" t="0" r="7620" b="1905"/>
              <wp:wrapSquare wrapText="righ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258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F1AC2" w:rsidR="00674DEC" w:rsidP="00674DEC" w:rsidRDefault="00674DEC" w14:paraId="385F37E0" w14:textId="7777777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left="2126"/>
                            <w:rPr>
                              <w:rFonts w:cs="LiberationSerif-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F1AC2">
                            <w:rPr>
                              <w:rFonts w:cs="LiberationSerif-Bold"/>
                              <w:b/>
                              <w:bCs/>
                              <w:sz w:val="28"/>
                              <w:szCs w:val="28"/>
                            </w:rPr>
                            <w:t>KONTROLNÝ LIST</w:t>
                          </w:r>
                        </w:p>
                        <w:p w:rsidRPr="00C556EB" w:rsidR="00674DEC" w:rsidP="00674DEC" w:rsidRDefault="00674DEC" w14:paraId="37EF55F5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 w:rsidRPr="006F0547">
                            <w:rPr>
                              <w:rFonts w:cs="LiberationSerif-Bold"/>
                              <w:b/>
                              <w:bCs/>
                              <w:sz w:val="12"/>
                              <w:szCs w:val="24"/>
                            </w:rPr>
                            <w:t xml:space="preserve"> </w:t>
                          </w:r>
                          <w:r w:rsidRPr="00C556EB">
                            <w:rPr>
                              <w:rFonts w:cs="LiberationSerif-Bold"/>
                              <w:bCs/>
                            </w:rPr>
                            <w:t xml:space="preserve">na vykonanie </w:t>
                          </w:r>
                          <w:r>
                            <w:rPr>
                              <w:rFonts w:cs="LiberationSerif-Bold"/>
                              <w:bCs/>
                            </w:rPr>
                            <w:t xml:space="preserve">základnej </w:t>
                          </w:r>
                          <w:r w:rsidRPr="00C556EB">
                            <w:rPr>
                              <w:rFonts w:cs="LiberationSerif-Bold"/>
                              <w:bCs/>
                            </w:rPr>
                            <w:t xml:space="preserve">finančnej kontroly v zmysle § </w:t>
                          </w:r>
                          <w:r>
                            <w:rPr>
                              <w:rFonts w:cs="LiberationSerif-Bold"/>
                              <w:bCs/>
                            </w:rPr>
                            <w:t>7</w:t>
                          </w:r>
                          <w:r w:rsidRPr="00C556EB">
                            <w:rPr>
                              <w:rFonts w:cs="LiberationSerif-Bold"/>
                              <w:bCs/>
                            </w:rPr>
                            <w:t xml:space="preserve"> zákona č. </w:t>
                          </w:r>
                          <w:r>
                            <w:rPr>
                              <w:rFonts w:cs="LiberationSerif-Bold"/>
                              <w:bCs/>
                            </w:rPr>
                            <w:t>357</w:t>
                          </w:r>
                          <w:r w:rsidRPr="00C556EB">
                            <w:rPr>
                              <w:rFonts w:cs="LiberationSerif-Bold"/>
                              <w:bCs/>
                            </w:rPr>
                            <w:t>/20</w:t>
                          </w:r>
                          <w:r>
                            <w:rPr>
                              <w:rFonts w:cs="LiberationSerif-Bold"/>
                              <w:bCs/>
                            </w:rPr>
                            <w:t>15</w:t>
                          </w:r>
                          <w:r w:rsidRPr="00C556EB">
                            <w:rPr>
                              <w:rFonts w:cs="LiberationSerif-Bold"/>
                              <w:bCs/>
                            </w:rPr>
                            <w:t xml:space="preserve"> Z. z. o finančnej kontrole a audite a o zmene a doplnení niektorých zákonov v znení neskorších predpisov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8E6223">
            <v:shapetype id="_x0000_t202" coordsize="21600,21600" o:spt="202" path="m,l,21600r21600,l21600,xe" w14:anchorId="6654A989">
              <v:stroke joinstyle="miter"/>
              <v:path gradientshapeok="t" o:connecttype="rect"/>
            </v:shapetype>
            <v:shape id="Textové pole 2" style="position:absolute;margin-left:78.75pt;margin-top:-3.7pt;width:425.4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">
              <v:textbox>
                <w:txbxContent>
                  <w:p w:rsidRPr="00AF1AC2" w:rsidR="00674DEC" w:rsidP="00674DEC" w:rsidRDefault="00674DEC" w14:paraId="545EA2F6" w14:textId="77777777">
                    <w:pPr>
                      <w:autoSpaceDE w:val="0"/>
                      <w:autoSpaceDN w:val="0"/>
                      <w:adjustRightInd w:val="0"/>
                      <w:spacing w:after="0"/>
                      <w:ind w:left="2126"/>
                      <w:rPr>
                        <w:rFonts w:cs="LiberationSerif-Bold"/>
                        <w:b/>
                        <w:bCs/>
                        <w:sz w:val="28"/>
                        <w:szCs w:val="28"/>
                      </w:rPr>
                    </w:pPr>
                    <w:r w:rsidRPr="00AF1AC2">
                      <w:rPr>
                        <w:rFonts w:cs="LiberationSerif-Bold"/>
                        <w:b/>
                        <w:bCs/>
                        <w:sz w:val="28"/>
                        <w:szCs w:val="28"/>
                      </w:rPr>
                      <w:t>KONTROLNÝ LIST</w:t>
                    </w:r>
                  </w:p>
                  <w:p w:rsidRPr="00C556EB" w:rsidR="00674DEC" w:rsidP="00674DEC" w:rsidRDefault="00674DEC" w14:paraId="57F68D76" w14:textId="77777777">
                    <w:pPr>
                      <w:autoSpaceDE w:val="0"/>
                      <w:autoSpaceDN w:val="0"/>
                      <w:adjustRightInd w:val="0"/>
                      <w:jc w:val="center"/>
                    </w:pPr>
                    <w:r w:rsidRPr="006F0547">
                      <w:rPr>
                        <w:rFonts w:cs="LiberationSerif-Bold"/>
                        <w:b/>
                        <w:bCs/>
                        <w:sz w:val="12"/>
                        <w:szCs w:val="24"/>
                      </w:rPr>
                      <w:t xml:space="preserve"> </w:t>
                    </w:r>
                    <w:r w:rsidRPr="00C556EB">
                      <w:rPr>
                        <w:rFonts w:cs="LiberationSerif-Bold"/>
                        <w:bCs/>
                      </w:rPr>
                      <w:t xml:space="preserve">na vykonanie </w:t>
                    </w:r>
                    <w:r>
                      <w:rPr>
                        <w:rFonts w:cs="LiberationSerif-Bold"/>
                        <w:bCs/>
                      </w:rPr>
                      <w:t xml:space="preserve">základnej </w:t>
                    </w:r>
                    <w:r w:rsidRPr="00C556EB">
                      <w:rPr>
                        <w:rFonts w:cs="LiberationSerif-Bold"/>
                        <w:bCs/>
                      </w:rPr>
                      <w:t xml:space="preserve">finančnej kontroly v zmysle § </w:t>
                    </w:r>
                    <w:r>
                      <w:rPr>
                        <w:rFonts w:cs="LiberationSerif-Bold"/>
                        <w:bCs/>
                      </w:rPr>
                      <w:t>7</w:t>
                    </w:r>
                    <w:r w:rsidRPr="00C556EB">
                      <w:rPr>
                        <w:rFonts w:cs="LiberationSerif-Bold"/>
                        <w:bCs/>
                      </w:rPr>
                      <w:t xml:space="preserve"> zákona č. </w:t>
                    </w:r>
                    <w:r>
                      <w:rPr>
                        <w:rFonts w:cs="LiberationSerif-Bold"/>
                        <w:bCs/>
                      </w:rPr>
                      <w:t>357</w:t>
                    </w:r>
                    <w:r w:rsidRPr="00C556EB">
                      <w:rPr>
                        <w:rFonts w:cs="LiberationSerif-Bold"/>
                        <w:bCs/>
                      </w:rPr>
                      <w:t>/20</w:t>
                    </w:r>
                    <w:r>
                      <w:rPr>
                        <w:rFonts w:cs="LiberationSerif-Bold"/>
                        <w:bCs/>
                      </w:rPr>
                      <w:t>15</w:t>
                    </w:r>
                    <w:r w:rsidRPr="00C556EB">
                      <w:rPr>
                        <w:rFonts w:cs="LiberationSerif-Bold"/>
                        <w:bCs/>
                      </w:rPr>
                      <w:t xml:space="preserve"> Z. z. o finančnej kontrole a audite a o zmene a doplnení niektorých zákonov v znení neskorších predpisov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674DEC">
      <w:rPr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2905D" wp14:editId="66391ECB">
              <wp:simplePos x="0" y="0"/>
              <wp:positionH relativeFrom="column">
                <wp:posOffset>3838459</wp:posOffset>
              </wp:positionH>
              <wp:positionV relativeFrom="paragraph">
                <wp:posOffset>-295201</wp:posOffset>
              </wp:positionV>
              <wp:extent cx="2390321" cy="249382"/>
              <wp:effectExtent l="0" t="0" r="10160" b="1778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321" cy="249382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Pr="00FC690D" w:rsidR="00674DEC" w:rsidP="00674DEC" w:rsidRDefault="00674DEC" w14:paraId="5B9BA6C8" w14:textId="7777777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C690D">
                            <w:rPr>
                              <w:rFonts w:cs="LiberationSerif-Bold"/>
                              <w:bCs/>
                              <w:sz w:val="20"/>
                              <w:szCs w:val="20"/>
                            </w:rPr>
                            <w:t>Príloha č. 1 k Príkazu rektora UK č. 4/201</w:t>
                          </w:r>
                          <w:r>
                            <w:rPr>
                              <w:rFonts w:cs="LiberationSerif-Bold"/>
                              <w:b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49492A">
            <v:shape id="Textové pole 3" style="position:absolute;margin-left:302.25pt;margin-top:-23.25pt;width:188.2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" w14:anchorId="5F12905D">
              <v:path arrowok="t"/>
              <v:textbox>
                <w:txbxContent>
                  <w:p w:rsidRPr="00FC690D" w:rsidR="00674DEC" w:rsidP="00674DEC" w:rsidRDefault="00674DEC" w14:paraId="5F34A71B" w14:textId="7777777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C690D">
                      <w:rPr>
                        <w:rFonts w:cs="LiberationSerif-Bold"/>
                        <w:bCs/>
                        <w:sz w:val="20"/>
                        <w:szCs w:val="20"/>
                      </w:rPr>
                      <w:t>Príloha č. 1 k Príkazu rektora UK č. 4/201</w:t>
                    </w:r>
                    <w:r>
                      <w:rPr>
                        <w:rFonts w:cs="LiberationSerif-Bold"/>
                        <w:b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29"/>
    <w:rsid w:val="000F5C29"/>
    <w:rsid w:val="00310F77"/>
    <w:rsid w:val="00311D68"/>
    <w:rsid w:val="00547E64"/>
    <w:rsid w:val="00674DEC"/>
    <w:rsid w:val="00691AB3"/>
    <w:rsid w:val="007E669E"/>
    <w:rsid w:val="00A974E5"/>
    <w:rsid w:val="00B563D9"/>
    <w:rsid w:val="00DF0D1F"/>
    <w:rsid w:val="00E02BD0"/>
    <w:rsid w:val="00E61B78"/>
    <w:rsid w:val="00F30618"/>
    <w:rsid w:val="6E5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291D7"/>
  <w15:chartTrackingRefBased/>
  <w15:docId w15:val="{924959A8-8EDE-4F21-B950-6E0FC1253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y" w:default="1">
    <w:name w:val="Normal"/>
    <w:qFormat/>
    <w:rPr>
      <w:noProof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ParagraphStyle" w:customStyle="1">
    <w:name w:val="[No Paragraph Style]"/>
    <w:rsid w:val="000F5C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sicParagraph" w:customStyle="1">
    <w:name w:val="[Basic Paragraph]"/>
    <w:basedOn w:val="NoParagraphStyle"/>
    <w:uiPriority w:val="99"/>
    <w:rsid w:val="000F5C29"/>
  </w:style>
  <w:style w:type="paragraph" w:styleId="Hlavika">
    <w:name w:val="header"/>
    <w:basedOn w:val="Normlny"/>
    <w:link w:val="HlavikaChar"/>
    <w:uiPriority w:val="99"/>
    <w:unhideWhenUsed/>
    <w:rsid w:val="00674DEC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674DEC"/>
  </w:style>
  <w:style w:type="paragraph" w:styleId="Pta">
    <w:name w:val="footer"/>
    <w:basedOn w:val="Normlny"/>
    <w:link w:val="PtaChar"/>
    <w:uiPriority w:val="99"/>
    <w:unhideWhenUsed/>
    <w:rsid w:val="00674DEC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674DE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/word/footer.xml" Id="Rb134b841dcd948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Káčerík Michal</dc:creator>
  <keywords/>
  <dc:description/>
  <lastModifiedBy>Dzurovčinová Monika</lastModifiedBy>
  <revision>4</revision>
  <lastPrinted>2020-02-14T10:00:00.0000000Z</lastPrinted>
  <dcterms:created xsi:type="dcterms:W3CDTF">2020-02-12T13:39:00.0000000Z</dcterms:created>
  <dcterms:modified xsi:type="dcterms:W3CDTF">2020-02-27T09:59:22.0298820Z</dcterms:modified>
</coreProperties>
</file>